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6E" w:rsidRDefault="00724E6E" w:rsidP="00BE32EC">
      <w:pPr>
        <w:spacing w:after="0"/>
        <w:ind w:left="709" w:hanging="993"/>
        <w:rPr>
          <w:b/>
          <w:sz w:val="36"/>
          <w:szCs w:val="36"/>
        </w:rPr>
      </w:pPr>
    </w:p>
    <w:p w:rsidR="00BE32EC" w:rsidRPr="00C43E5D" w:rsidRDefault="00BE32EC" w:rsidP="00BE32EC">
      <w:pPr>
        <w:spacing w:after="0"/>
        <w:ind w:left="709" w:hanging="993"/>
        <w:rPr>
          <w:b/>
          <w:sz w:val="36"/>
          <w:szCs w:val="36"/>
        </w:rPr>
      </w:pPr>
      <w:r w:rsidRPr="00C43E5D">
        <w:rPr>
          <w:b/>
          <w:sz w:val="36"/>
          <w:szCs w:val="36"/>
        </w:rPr>
        <w:t xml:space="preserve">Тарифы </w:t>
      </w:r>
      <w:r w:rsidR="00347A41" w:rsidRPr="00C43E5D">
        <w:rPr>
          <w:b/>
          <w:sz w:val="36"/>
          <w:szCs w:val="36"/>
        </w:rPr>
        <w:t>на коммунальные услуги</w:t>
      </w:r>
      <w:r w:rsidRPr="00C43E5D">
        <w:rPr>
          <w:b/>
          <w:sz w:val="36"/>
          <w:szCs w:val="36"/>
        </w:rPr>
        <w:t xml:space="preserve">  </w:t>
      </w:r>
      <w:r w:rsidR="00090F80">
        <w:rPr>
          <w:b/>
          <w:sz w:val="36"/>
          <w:szCs w:val="36"/>
        </w:rPr>
        <w:t>с 1 января 2016</w:t>
      </w:r>
      <w:r w:rsidRPr="00C43E5D">
        <w:rPr>
          <w:b/>
          <w:sz w:val="36"/>
          <w:szCs w:val="36"/>
        </w:rPr>
        <w:t xml:space="preserve"> года</w:t>
      </w:r>
    </w:p>
    <w:p w:rsidR="00CF3312" w:rsidRPr="005514E1" w:rsidRDefault="00BE32EC" w:rsidP="00CF3312">
      <w:pPr>
        <w:spacing w:after="0" w:line="240" w:lineRule="auto"/>
        <w:ind w:left="-284"/>
        <w:rPr>
          <w:b/>
          <w:sz w:val="26"/>
          <w:szCs w:val="26"/>
        </w:rPr>
      </w:pPr>
      <w:proofErr w:type="gramStart"/>
      <w:r w:rsidRPr="005514E1">
        <w:rPr>
          <w:b/>
          <w:sz w:val="26"/>
          <w:szCs w:val="26"/>
        </w:rPr>
        <w:t>согласно Распоряжения</w:t>
      </w:r>
      <w:proofErr w:type="gramEnd"/>
      <w:r w:rsidRPr="005514E1">
        <w:rPr>
          <w:b/>
          <w:sz w:val="26"/>
          <w:szCs w:val="26"/>
        </w:rPr>
        <w:t xml:space="preserve"> Комитета по ценам и</w:t>
      </w:r>
      <w:r w:rsidR="00370FD3" w:rsidRPr="005514E1">
        <w:rPr>
          <w:b/>
          <w:sz w:val="26"/>
          <w:szCs w:val="26"/>
        </w:rPr>
        <w:t xml:space="preserve"> тарифам М.О., </w:t>
      </w:r>
      <w:r w:rsidRPr="005514E1">
        <w:rPr>
          <w:b/>
          <w:sz w:val="26"/>
          <w:szCs w:val="26"/>
        </w:rPr>
        <w:t xml:space="preserve"> </w:t>
      </w:r>
    </w:p>
    <w:p w:rsidR="007D4D6C" w:rsidRPr="005514E1" w:rsidRDefault="00CF3312" w:rsidP="00CF3312">
      <w:pPr>
        <w:spacing w:after="0" w:line="240" w:lineRule="auto"/>
        <w:ind w:left="-284"/>
        <w:rPr>
          <w:b/>
          <w:sz w:val="26"/>
          <w:szCs w:val="26"/>
        </w:rPr>
      </w:pPr>
      <w:r w:rsidRPr="005514E1">
        <w:rPr>
          <w:b/>
          <w:sz w:val="26"/>
          <w:szCs w:val="26"/>
        </w:rPr>
        <w:t>№ 149-Р от 19.12.2014 г.</w:t>
      </w:r>
      <w:r w:rsidR="00370FD3" w:rsidRPr="005514E1">
        <w:rPr>
          <w:b/>
          <w:sz w:val="26"/>
          <w:szCs w:val="26"/>
        </w:rPr>
        <w:t>,</w:t>
      </w:r>
      <w:r w:rsidR="007D4D6C" w:rsidRPr="005514E1">
        <w:rPr>
          <w:b/>
          <w:sz w:val="26"/>
          <w:szCs w:val="26"/>
        </w:rPr>
        <w:t xml:space="preserve"> на горячее водоснабжение;</w:t>
      </w:r>
    </w:p>
    <w:p w:rsidR="007D4D6C" w:rsidRPr="005514E1" w:rsidRDefault="00BC3A0C" w:rsidP="00AB4952">
      <w:pPr>
        <w:spacing w:after="0" w:line="240" w:lineRule="auto"/>
        <w:ind w:left="-284"/>
        <w:rPr>
          <w:b/>
          <w:sz w:val="26"/>
          <w:szCs w:val="26"/>
        </w:rPr>
      </w:pPr>
      <w:r w:rsidRPr="005514E1">
        <w:rPr>
          <w:rFonts w:ascii="Trebuchet MS" w:hAnsi="Trebuchet MS"/>
          <w:b/>
          <w:color w:val="000000"/>
          <w:sz w:val="26"/>
          <w:szCs w:val="26"/>
          <w:shd w:val="clear" w:color="auto" w:fill="FFFFFF"/>
        </w:rPr>
        <w:t>№ 147-Р от 19.12.2014г</w:t>
      </w:r>
      <w:r w:rsidR="00370FD3" w:rsidRPr="005514E1">
        <w:rPr>
          <w:b/>
          <w:sz w:val="26"/>
          <w:szCs w:val="26"/>
        </w:rPr>
        <w:t xml:space="preserve">. </w:t>
      </w:r>
      <w:r w:rsidR="007D4D6C" w:rsidRPr="005514E1">
        <w:rPr>
          <w:b/>
          <w:sz w:val="26"/>
          <w:szCs w:val="26"/>
        </w:rPr>
        <w:t>на холодное водоснабжение и водоотведение</w:t>
      </w:r>
      <w:r w:rsidR="005514E1">
        <w:rPr>
          <w:b/>
          <w:sz w:val="26"/>
          <w:szCs w:val="26"/>
        </w:rPr>
        <w:t>.</w:t>
      </w:r>
    </w:p>
    <w:p w:rsidR="00CF3312" w:rsidRPr="005514E1" w:rsidRDefault="00CF3312" w:rsidP="00AB4952">
      <w:pPr>
        <w:spacing w:after="0" w:line="240" w:lineRule="auto"/>
        <w:ind w:left="-284"/>
        <w:rPr>
          <w:b/>
          <w:sz w:val="26"/>
          <w:szCs w:val="26"/>
        </w:rPr>
      </w:pPr>
      <w:r w:rsidRPr="005514E1">
        <w:rPr>
          <w:b/>
          <w:sz w:val="26"/>
          <w:szCs w:val="26"/>
        </w:rPr>
        <w:t>№151-Р от 18.12.2014 г</w:t>
      </w:r>
      <w:r w:rsidR="007D4D6C" w:rsidRPr="005514E1">
        <w:rPr>
          <w:b/>
          <w:sz w:val="26"/>
          <w:szCs w:val="26"/>
        </w:rPr>
        <w:t>. – на тепловую энергию</w:t>
      </w:r>
      <w:r w:rsidR="005514E1">
        <w:rPr>
          <w:b/>
          <w:sz w:val="26"/>
          <w:szCs w:val="26"/>
        </w:rPr>
        <w:t>.</w:t>
      </w:r>
    </w:p>
    <w:p w:rsidR="007D4D6C" w:rsidRPr="005514E1" w:rsidRDefault="00090F80" w:rsidP="00AB4952">
      <w:pPr>
        <w:spacing w:after="0" w:line="240" w:lineRule="auto"/>
        <w:ind w:left="-284"/>
        <w:rPr>
          <w:b/>
          <w:sz w:val="26"/>
          <w:szCs w:val="26"/>
        </w:rPr>
      </w:pPr>
      <w:r>
        <w:rPr>
          <w:b/>
          <w:sz w:val="26"/>
          <w:szCs w:val="26"/>
        </w:rPr>
        <w:t>№ 67-Р от 16.06.2015</w:t>
      </w:r>
      <w:r w:rsidR="004D5F4D" w:rsidRPr="005514E1">
        <w:rPr>
          <w:b/>
          <w:sz w:val="26"/>
          <w:szCs w:val="26"/>
        </w:rPr>
        <w:t>г.   - на газ.</w:t>
      </w:r>
    </w:p>
    <w:p w:rsidR="00B23595" w:rsidRPr="005514E1" w:rsidRDefault="00B23595" w:rsidP="00B23595">
      <w:pPr>
        <w:spacing w:after="0" w:line="240" w:lineRule="auto"/>
        <w:ind w:left="-284"/>
        <w:rPr>
          <w:b/>
          <w:sz w:val="26"/>
          <w:szCs w:val="26"/>
        </w:rPr>
      </w:pPr>
      <w:r w:rsidRPr="005514E1">
        <w:rPr>
          <w:b/>
          <w:sz w:val="26"/>
          <w:szCs w:val="26"/>
        </w:rPr>
        <w:t>№141-р от 15.12.2014</w:t>
      </w:r>
      <w:r w:rsidR="007D4D6C" w:rsidRPr="005514E1">
        <w:rPr>
          <w:b/>
          <w:sz w:val="26"/>
          <w:szCs w:val="26"/>
        </w:rPr>
        <w:t xml:space="preserve">г. </w:t>
      </w:r>
      <w:r w:rsidR="00347A41" w:rsidRPr="005514E1">
        <w:rPr>
          <w:b/>
          <w:sz w:val="26"/>
          <w:szCs w:val="26"/>
        </w:rPr>
        <w:t xml:space="preserve"> - </w:t>
      </w:r>
      <w:r w:rsidR="007D4D6C" w:rsidRPr="005514E1">
        <w:rPr>
          <w:b/>
          <w:sz w:val="26"/>
          <w:szCs w:val="26"/>
        </w:rPr>
        <w:t>на электрическую энергию</w:t>
      </w:r>
      <w:r w:rsidR="005514E1">
        <w:rPr>
          <w:b/>
          <w:sz w:val="26"/>
          <w:szCs w:val="26"/>
        </w:rPr>
        <w:t>.</w:t>
      </w:r>
      <w:r w:rsidR="00370FD3" w:rsidRPr="005514E1">
        <w:rPr>
          <w:b/>
          <w:sz w:val="26"/>
          <w:szCs w:val="26"/>
        </w:rPr>
        <w:t xml:space="preserve"> </w:t>
      </w:r>
    </w:p>
    <w:p w:rsidR="003505D5" w:rsidRPr="005514E1" w:rsidRDefault="00267F3C" w:rsidP="00B23595">
      <w:pPr>
        <w:spacing w:after="0" w:line="240" w:lineRule="auto"/>
        <w:ind w:left="-284"/>
        <w:rPr>
          <w:b/>
          <w:sz w:val="26"/>
          <w:szCs w:val="26"/>
        </w:rPr>
      </w:pPr>
      <w:r w:rsidRPr="005514E1">
        <w:rPr>
          <w:b/>
          <w:sz w:val="26"/>
          <w:szCs w:val="26"/>
        </w:rPr>
        <w:t>№170-РВ от 22.12.2014 – на нормативы потребления</w:t>
      </w:r>
      <w:r w:rsidR="005514E1">
        <w:rPr>
          <w:b/>
          <w:sz w:val="26"/>
          <w:szCs w:val="26"/>
        </w:rPr>
        <w:t>.</w:t>
      </w:r>
    </w:p>
    <w:tbl>
      <w:tblPr>
        <w:tblStyle w:val="a9"/>
        <w:tblW w:w="10915" w:type="dxa"/>
        <w:tblInd w:w="-1026" w:type="dxa"/>
        <w:tblLayout w:type="fixed"/>
        <w:tblLook w:val="04A0"/>
      </w:tblPr>
      <w:tblGrid>
        <w:gridCol w:w="6946"/>
        <w:gridCol w:w="1418"/>
        <w:gridCol w:w="2551"/>
      </w:tblGrid>
      <w:tr w:rsidR="00090F80" w:rsidRPr="00C43E5D" w:rsidTr="00724E6E">
        <w:trPr>
          <w:trHeight w:val="923"/>
        </w:trPr>
        <w:tc>
          <w:tcPr>
            <w:tcW w:w="694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90F80" w:rsidRPr="00C43E5D" w:rsidRDefault="00090F80" w:rsidP="00AB495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Наименование коммунальной услуги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90F80" w:rsidRPr="005514E1" w:rsidRDefault="00090F80" w:rsidP="00AB4952">
            <w:pPr>
              <w:rPr>
                <w:b/>
                <w:sz w:val="32"/>
                <w:szCs w:val="32"/>
              </w:rPr>
            </w:pPr>
            <w:proofErr w:type="spellStart"/>
            <w:r w:rsidRPr="005514E1">
              <w:rPr>
                <w:b/>
                <w:sz w:val="32"/>
                <w:szCs w:val="32"/>
              </w:rPr>
              <w:t>Ед</w:t>
            </w:r>
            <w:proofErr w:type="gramStart"/>
            <w:r w:rsidRPr="005514E1">
              <w:rPr>
                <w:b/>
                <w:sz w:val="32"/>
                <w:szCs w:val="32"/>
              </w:rPr>
              <w:t>.и</w:t>
            </w:r>
            <w:proofErr w:type="gramEnd"/>
            <w:r w:rsidRPr="005514E1">
              <w:rPr>
                <w:b/>
                <w:sz w:val="32"/>
                <w:szCs w:val="32"/>
              </w:rPr>
              <w:t>зм</w:t>
            </w:r>
            <w:proofErr w:type="spellEnd"/>
            <w:r w:rsidRPr="005514E1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90F80" w:rsidRPr="00C43E5D" w:rsidRDefault="00090F80" w:rsidP="00AB495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Размер тарифа, руб.</w:t>
            </w:r>
          </w:p>
        </w:tc>
      </w:tr>
      <w:tr w:rsidR="00090F80" w:rsidRPr="00C43E5D" w:rsidTr="00724E6E">
        <w:trPr>
          <w:trHeight w:val="35"/>
        </w:trPr>
        <w:tc>
          <w:tcPr>
            <w:tcW w:w="69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90F80" w:rsidRDefault="00090F80" w:rsidP="00E4604C">
            <w:pPr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Холодное водоснабжение</w:t>
            </w:r>
            <w:r w:rsidRPr="002E181C">
              <w:rPr>
                <w:b/>
                <w:sz w:val="24"/>
                <w:szCs w:val="24"/>
              </w:rPr>
              <w:t xml:space="preserve"> </w:t>
            </w:r>
          </w:p>
          <w:p w:rsidR="00090F80" w:rsidRPr="00C43E5D" w:rsidRDefault="00090F80" w:rsidP="00E4604C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>Норматив потребления 6,0</w:t>
            </w:r>
            <w:r w:rsidRPr="002E181C">
              <w:rPr>
                <w:b/>
                <w:sz w:val="24"/>
                <w:szCs w:val="24"/>
              </w:rPr>
              <w:t xml:space="preserve"> м</w:t>
            </w:r>
            <w:proofErr w:type="gramStart"/>
            <w:r w:rsidRPr="002E181C">
              <w:rPr>
                <w:b/>
                <w:sz w:val="24"/>
                <w:szCs w:val="24"/>
              </w:rPr>
              <w:t>.к</w:t>
            </w:r>
            <w:proofErr w:type="gramEnd"/>
            <w:r w:rsidRPr="002E181C">
              <w:rPr>
                <w:b/>
                <w:sz w:val="24"/>
                <w:szCs w:val="24"/>
              </w:rPr>
              <w:t>уб. 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E181C">
              <w:rPr>
                <w:b/>
                <w:sz w:val="24"/>
                <w:szCs w:val="24"/>
              </w:rPr>
              <w:t>чел</w:t>
            </w:r>
            <w:r>
              <w:rPr>
                <w:b/>
                <w:sz w:val="24"/>
                <w:szCs w:val="24"/>
              </w:rPr>
              <w:t>. без приборов учета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90F80" w:rsidRPr="003505D5" w:rsidRDefault="00090F80" w:rsidP="00E4604C">
            <w:pPr>
              <w:rPr>
                <w:b/>
                <w:sz w:val="36"/>
                <w:szCs w:val="36"/>
              </w:rPr>
            </w:pPr>
            <w:r w:rsidRPr="003505D5">
              <w:rPr>
                <w:b/>
                <w:sz w:val="28"/>
                <w:szCs w:val="28"/>
              </w:rPr>
              <w:t>куб. м.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90F80" w:rsidRPr="00C43E5D" w:rsidRDefault="00090F80" w:rsidP="00E460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18,40</w:t>
            </w:r>
          </w:p>
        </w:tc>
      </w:tr>
      <w:tr w:rsidR="00090F80" w:rsidRPr="00C43E5D" w:rsidTr="00724E6E">
        <w:trPr>
          <w:trHeight w:val="450"/>
        </w:trPr>
        <w:tc>
          <w:tcPr>
            <w:tcW w:w="69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90F80" w:rsidRDefault="00090F80" w:rsidP="00E4604C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90F80" w:rsidRDefault="00090F80" w:rsidP="00E4604C">
            <w:pPr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90F80" w:rsidRDefault="00090F80" w:rsidP="00E4604C">
            <w:pPr>
              <w:rPr>
                <w:b/>
                <w:sz w:val="36"/>
                <w:szCs w:val="36"/>
              </w:rPr>
            </w:pPr>
          </w:p>
        </w:tc>
      </w:tr>
      <w:tr w:rsidR="00090F80" w:rsidRPr="00C43E5D" w:rsidTr="00724E6E">
        <w:trPr>
          <w:trHeight w:val="480"/>
        </w:trPr>
        <w:tc>
          <w:tcPr>
            <w:tcW w:w="69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90F80" w:rsidRDefault="00090F80" w:rsidP="00E4604C">
            <w:pPr>
              <w:rPr>
                <w:b/>
                <w:sz w:val="24"/>
                <w:szCs w:val="24"/>
              </w:rPr>
            </w:pPr>
            <w:r w:rsidRPr="00C43E5D">
              <w:rPr>
                <w:b/>
                <w:sz w:val="36"/>
                <w:szCs w:val="36"/>
              </w:rPr>
              <w:t>Водоотведение</w:t>
            </w:r>
            <w:r w:rsidRPr="002E181C">
              <w:rPr>
                <w:b/>
                <w:sz w:val="24"/>
                <w:szCs w:val="24"/>
              </w:rPr>
              <w:t xml:space="preserve"> </w:t>
            </w:r>
          </w:p>
          <w:p w:rsidR="00090F80" w:rsidRPr="00C43E5D" w:rsidRDefault="00090F80" w:rsidP="00E4604C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Норматив потребления </w:t>
            </w:r>
            <w:r w:rsidRPr="002E181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6,69 </w:t>
            </w:r>
            <w:r w:rsidRPr="002E181C">
              <w:rPr>
                <w:b/>
                <w:sz w:val="24"/>
                <w:szCs w:val="24"/>
              </w:rPr>
              <w:t>м</w:t>
            </w:r>
            <w:proofErr w:type="gramStart"/>
            <w:r w:rsidRPr="002E181C">
              <w:rPr>
                <w:b/>
                <w:sz w:val="24"/>
                <w:szCs w:val="24"/>
              </w:rPr>
              <w:t>.к</w:t>
            </w:r>
            <w:proofErr w:type="gramEnd"/>
            <w:r w:rsidRPr="002E181C">
              <w:rPr>
                <w:b/>
                <w:sz w:val="24"/>
                <w:szCs w:val="24"/>
              </w:rPr>
              <w:t>уб. 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E181C">
              <w:rPr>
                <w:b/>
                <w:sz w:val="24"/>
                <w:szCs w:val="24"/>
              </w:rPr>
              <w:t>чел</w:t>
            </w:r>
            <w:r>
              <w:rPr>
                <w:b/>
                <w:sz w:val="24"/>
                <w:szCs w:val="24"/>
              </w:rPr>
              <w:t>. без приборов учета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90F80" w:rsidRPr="00C43E5D" w:rsidRDefault="00090F80" w:rsidP="00E4604C">
            <w:pPr>
              <w:rPr>
                <w:b/>
                <w:sz w:val="36"/>
                <w:szCs w:val="36"/>
              </w:rPr>
            </w:pPr>
            <w:r w:rsidRPr="003505D5">
              <w:rPr>
                <w:b/>
                <w:sz w:val="28"/>
                <w:szCs w:val="28"/>
              </w:rPr>
              <w:t>куб. м.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90F80" w:rsidRPr="00C43E5D" w:rsidRDefault="00090F80" w:rsidP="00E460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12,10</w:t>
            </w:r>
          </w:p>
        </w:tc>
      </w:tr>
      <w:tr w:rsidR="00090F80" w:rsidRPr="00C43E5D" w:rsidTr="00724E6E">
        <w:trPr>
          <w:trHeight w:val="385"/>
        </w:trPr>
        <w:tc>
          <w:tcPr>
            <w:tcW w:w="69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90F80" w:rsidRPr="00C43E5D" w:rsidRDefault="00090F80" w:rsidP="00E4604C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90F80" w:rsidRDefault="00090F80" w:rsidP="00E4604C">
            <w:pPr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90F80" w:rsidRDefault="00090F80" w:rsidP="00E4604C">
            <w:pPr>
              <w:rPr>
                <w:b/>
                <w:sz w:val="36"/>
                <w:szCs w:val="36"/>
              </w:rPr>
            </w:pPr>
          </w:p>
        </w:tc>
      </w:tr>
      <w:tr w:rsidR="003505D5" w:rsidRPr="00C43E5D" w:rsidTr="005514E1">
        <w:trPr>
          <w:trHeight w:val="501"/>
        </w:trPr>
        <w:tc>
          <w:tcPr>
            <w:tcW w:w="1091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5D5" w:rsidRDefault="003505D5" w:rsidP="00E4604C">
            <w:pPr>
              <w:rPr>
                <w:b/>
                <w:sz w:val="24"/>
                <w:szCs w:val="24"/>
              </w:rPr>
            </w:pPr>
            <w:r w:rsidRPr="00C43E5D">
              <w:rPr>
                <w:b/>
                <w:sz w:val="36"/>
                <w:szCs w:val="36"/>
              </w:rPr>
              <w:t>Горячее водоснабжение</w:t>
            </w:r>
            <w:r>
              <w:rPr>
                <w:b/>
                <w:sz w:val="36"/>
                <w:szCs w:val="36"/>
              </w:rPr>
              <w:t>:</w:t>
            </w:r>
            <w:r w:rsidR="00AB4952" w:rsidRPr="002E181C">
              <w:rPr>
                <w:b/>
                <w:sz w:val="24"/>
                <w:szCs w:val="24"/>
              </w:rPr>
              <w:t xml:space="preserve"> </w:t>
            </w:r>
            <w:r w:rsidR="00267F3C">
              <w:rPr>
                <w:b/>
                <w:sz w:val="24"/>
                <w:szCs w:val="24"/>
              </w:rPr>
              <w:t xml:space="preserve">  (Норматив потребления 2,69</w:t>
            </w:r>
            <w:r w:rsidR="00AB4952" w:rsidRPr="002E181C">
              <w:rPr>
                <w:b/>
                <w:sz w:val="24"/>
                <w:szCs w:val="24"/>
              </w:rPr>
              <w:t xml:space="preserve"> м</w:t>
            </w:r>
            <w:proofErr w:type="gramStart"/>
            <w:r w:rsidR="00AB4952" w:rsidRPr="002E181C">
              <w:rPr>
                <w:b/>
                <w:sz w:val="24"/>
                <w:szCs w:val="24"/>
              </w:rPr>
              <w:t>.к</w:t>
            </w:r>
            <w:proofErr w:type="gramEnd"/>
            <w:r w:rsidR="00AB4952" w:rsidRPr="002E181C">
              <w:rPr>
                <w:b/>
                <w:sz w:val="24"/>
                <w:szCs w:val="24"/>
              </w:rPr>
              <w:t>уб. с</w:t>
            </w:r>
            <w:r w:rsidR="00AB4952">
              <w:rPr>
                <w:b/>
                <w:sz w:val="24"/>
                <w:szCs w:val="24"/>
              </w:rPr>
              <w:t xml:space="preserve"> </w:t>
            </w:r>
            <w:r w:rsidR="00AB4952" w:rsidRPr="002E181C">
              <w:rPr>
                <w:b/>
                <w:sz w:val="24"/>
                <w:szCs w:val="24"/>
              </w:rPr>
              <w:t>чел</w:t>
            </w:r>
            <w:r w:rsidR="00AB4952">
              <w:rPr>
                <w:b/>
                <w:sz w:val="24"/>
                <w:szCs w:val="24"/>
              </w:rPr>
              <w:t>.</w:t>
            </w:r>
            <w:r w:rsidR="00267F3C">
              <w:rPr>
                <w:b/>
                <w:sz w:val="24"/>
                <w:szCs w:val="24"/>
              </w:rPr>
              <w:t xml:space="preserve"> без приборов учета</w:t>
            </w:r>
            <w:r w:rsidR="00AB4952">
              <w:rPr>
                <w:b/>
                <w:sz w:val="24"/>
                <w:szCs w:val="24"/>
              </w:rPr>
              <w:t>)</w:t>
            </w:r>
          </w:p>
          <w:p w:rsidR="00DE5763" w:rsidRPr="00AB4952" w:rsidRDefault="00DE5763" w:rsidP="00E4604C">
            <w:pPr>
              <w:rPr>
                <w:b/>
                <w:sz w:val="24"/>
                <w:szCs w:val="24"/>
              </w:rPr>
            </w:pPr>
          </w:p>
        </w:tc>
      </w:tr>
      <w:tr w:rsidR="00090F80" w:rsidRPr="00C43E5D" w:rsidTr="00724E6E">
        <w:trPr>
          <w:trHeight w:val="435"/>
        </w:trPr>
        <w:tc>
          <w:tcPr>
            <w:tcW w:w="6946" w:type="dxa"/>
            <w:tcBorders>
              <w:left w:val="single" w:sz="18" w:space="0" w:color="auto"/>
              <w:right w:val="single" w:sz="12" w:space="0" w:color="auto"/>
            </w:tcBorders>
          </w:tcPr>
          <w:p w:rsidR="00090F80" w:rsidRPr="00C43E5D" w:rsidRDefault="00090F80" w:rsidP="00E460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  <w:r w:rsidRPr="003505D5">
              <w:rPr>
                <w:b/>
                <w:sz w:val="32"/>
                <w:szCs w:val="32"/>
              </w:rPr>
              <w:t xml:space="preserve">компонент на </w:t>
            </w:r>
            <w:r>
              <w:rPr>
                <w:b/>
                <w:sz w:val="32"/>
                <w:szCs w:val="32"/>
              </w:rPr>
              <w:t>теплоноситель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90F80" w:rsidRPr="00C43E5D" w:rsidRDefault="00090F80" w:rsidP="00E4604C">
            <w:pPr>
              <w:rPr>
                <w:b/>
                <w:sz w:val="36"/>
                <w:szCs w:val="36"/>
              </w:rPr>
            </w:pPr>
            <w:r w:rsidRPr="003505D5">
              <w:rPr>
                <w:b/>
                <w:sz w:val="28"/>
                <w:szCs w:val="28"/>
              </w:rPr>
              <w:t>куб. м.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8" w:space="0" w:color="auto"/>
            </w:tcBorders>
          </w:tcPr>
          <w:p w:rsidR="00090F80" w:rsidRPr="00C43E5D" w:rsidRDefault="00090F80" w:rsidP="00E460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18,40</w:t>
            </w:r>
          </w:p>
        </w:tc>
      </w:tr>
      <w:tr w:rsidR="00090F80" w:rsidRPr="00C43E5D" w:rsidTr="00724E6E">
        <w:trPr>
          <w:trHeight w:val="541"/>
        </w:trPr>
        <w:tc>
          <w:tcPr>
            <w:tcW w:w="694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90F80" w:rsidRPr="00C43E5D" w:rsidRDefault="00090F80" w:rsidP="00E460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  <w:r w:rsidRPr="002E181C">
              <w:rPr>
                <w:b/>
                <w:sz w:val="32"/>
                <w:szCs w:val="32"/>
              </w:rPr>
              <w:t>компонент на тепловую энергию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90F80" w:rsidRPr="00C43E5D" w:rsidRDefault="00090F80" w:rsidP="00E460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Гкал.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90F80" w:rsidRPr="00C43E5D" w:rsidRDefault="00090F80" w:rsidP="00E460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2135,68</w:t>
            </w:r>
          </w:p>
        </w:tc>
      </w:tr>
      <w:tr w:rsidR="00090F80" w:rsidRPr="00C43E5D" w:rsidTr="00724E6E">
        <w:trPr>
          <w:trHeight w:val="495"/>
        </w:trPr>
        <w:tc>
          <w:tcPr>
            <w:tcW w:w="69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90F80" w:rsidRDefault="00090F80" w:rsidP="002E181C">
            <w:pPr>
              <w:rPr>
                <w:b/>
                <w:sz w:val="24"/>
                <w:szCs w:val="24"/>
              </w:rPr>
            </w:pPr>
            <w:r w:rsidRPr="00C43E5D">
              <w:rPr>
                <w:b/>
                <w:sz w:val="36"/>
                <w:szCs w:val="36"/>
              </w:rPr>
              <w:t>Отопление</w:t>
            </w:r>
            <w:r w:rsidRPr="00C43E5D">
              <w:rPr>
                <w:b/>
                <w:sz w:val="24"/>
                <w:szCs w:val="24"/>
              </w:rPr>
              <w:t xml:space="preserve"> </w:t>
            </w:r>
          </w:p>
          <w:p w:rsidR="00090F80" w:rsidRPr="00AB4952" w:rsidRDefault="00090F80" w:rsidP="002E181C">
            <w:pPr>
              <w:rPr>
                <w:b/>
              </w:rPr>
            </w:pPr>
            <w:r w:rsidRPr="00AB4952">
              <w:rPr>
                <w:b/>
              </w:rPr>
              <w:t xml:space="preserve">Расчет индивидуального  потребления    пропорционально площади квартир      согласно </w:t>
            </w:r>
            <w:r>
              <w:rPr>
                <w:b/>
              </w:rPr>
              <w:t xml:space="preserve"> показаниям прибора учета и </w:t>
            </w:r>
            <w:r w:rsidRPr="00AB4952">
              <w:rPr>
                <w:b/>
              </w:rPr>
              <w:t xml:space="preserve">счетов «МУП Серпуховская </w:t>
            </w:r>
            <w:r>
              <w:rPr>
                <w:b/>
              </w:rPr>
              <w:t xml:space="preserve">  </w:t>
            </w:r>
            <w:r w:rsidRPr="00AB4952">
              <w:rPr>
                <w:b/>
              </w:rPr>
              <w:t>теплосеть»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90F80" w:rsidRPr="00C43E5D" w:rsidRDefault="00090F80" w:rsidP="00E4604C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Гк</w:t>
            </w:r>
            <w:r w:rsidRPr="00C43E5D">
              <w:rPr>
                <w:b/>
                <w:sz w:val="32"/>
                <w:szCs w:val="32"/>
              </w:rPr>
              <w:t>ал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90F80" w:rsidRPr="00C43E5D" w:rsidRDefault="00090F80" w:rsidP="007F330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2135,68</w:t>
            </w:r>
          </w:p>
        </w:tc>
      </w:tr>
      <w:tr w:rsidR="00090F80" w:rsidRPr="00C43E5D" w:rsidTr="00724E6E">
        <w:trPr>
          <w:trHeight w:val="735"/>
        </w:trPr>
        <w:tc>
          <w:tcPr>
            <w:tcW w:w="69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90F80" w:rsidRPr="00C43E5D" w:rsidRDefault="00090F80" w:rsidP="002E181C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90F80" w:rsidRDefault="00090F80" w:rsidP="007F330F">
            <w:pPr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90F80" w:rsidRDefault="00090F80" w:rsidP="007F330F">
            <w:pPr>
              <w:rPr>
                <w:b/>
                <w:sz w:val="36"/>
                <w:szCs w:val="36"/>
              </w:rPr>
            </w:pPr>
          </w:p>
        </w:tc>
      </w:tr>
      <w:tr w:rsidR="00090F80" w:rsidRPr="00C43E5D" w:rsidTr="00724E6E">
        <w:trPr>
          <w:trHeight w:val="511"/>
        </w:trPr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90F80" w:rsidRPr="00C43E5D" w:rsidRDefault="00090F80" w:rsidP="00E4604C">
            <w:pPr>
              <w:rPr>
                <w:b/>
                <w:sz w:val="32"/>
                <w:szCs w:val="32"/>
              </w:rPr>
            </w:pPr>
            <w:r w:rsidRPr="00C43E5D">
              <w:rPr>
                <w:b/>
                <w:sz w:val="32"/>
                <w:szCs w:val="32"/>
              </w:rPr>
              <w:t>Электроэнергия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90F80" w:rsidRPr="002E181C" w:rsidRDefault="00090F80" w:rsidP="000E4F6C">
            <w:pPr>
              <w:rPr>
                <w:b/>
                <w:sz w:val="36"/>
                <w:szCs w:val="36"/>
              </w:rPr>
            </w:pPr>
            <w:r w:rsidRPr="002E181C">
              <w:rPr>
                <w:b/>
                <w:sz w:val="32"/>
                <w:szCs w:val="32"/>
              </w:rPr>
              <w:t xml:space="preserve"> </w:t>
            </w:r>
            <w:r w:rsidRPr="002E181C">
              <w:rPr>
                <w:b/>
                <w:sz w:val="28"/>
                <w:szCs w:val="28"/>
              </w:rPr>
              <w:t>кВт.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90F80" w:rsidRPr="00C43E5D" w:rsidRDefault="00090F80" w:rsidP="00E460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4,54</w:t>
            </w:r>
          </w:p>
        </w:tc>
      </w:tr>
      <w:tr w:rsidR="00090F80" w:rsidRPr="00C43E5D" w:rsidTr="00724E6E">
        <w:trPr>
          <w:trHeight w:val="424"/>
        </w:trPr>
        <w:tc>
          <w:tcPr>
            <w:tcW w:w="69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90F80" w:rsidRDefault="00090F80" w:rsidP="00E4604C">
            <w:pPr>
              <w:rPr>
                <w:b/>
                <w:sz w:val="36"/>
                <w:szCs w:val="36"/>
              </w:rPr>
            </w:pPr>
            <w:r w:rsidRPr="00C43E5D">
              <w:rPr>
                <w:b/>
                <w:sz w:val="36"/>
                <w:szCs w:val="36"/>
              </w:rPr>
              <w:t>Газ</w:t>
            </w:r>
          </w:p>
          <w:p w:rsidR="00090F80" w:rsidRPr="002E181C" w:rsidRDefault="00090F80" w:rsidP="00E4604C">
            <w:pPr>
              <w:rPr>
                <w:b/>
                <w:sz w:val="24"/>
                <w:szCs w:val="24"/>
              </w:rPr>
            </w:pPr>
            <w:r w:rsidRPr="002E181C">
              <w:rPr>
                <w:b/>
                <w:sz w:val="24"/>
                <w:szCs w:val="24"/>
              </w:rPr>
              <w:t>Норматив потребления 0,01 м</w:t>
            </w:r>
            <w:proofErr w:type="gramStart"/>
            <w:r w:rsidRPr="002E181C">
              <w:rPr>
                <w:b/>
                <w:sz w:val="24"/>
                <w:szCs w:val="24"/>
              </w:rPr>
              <w:t>.к</w:t>
            </w:r>
            <w:proofErr w:type="gramEnd"/>
            <w:r w:rsidRPr="002E181C">
              <w:rPr>
                <w:b/>
                <w:sz w:val="24"/>
                <w:szCs w:val="24"/>
              </w:rPr>
              <w:t>уб. счел.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90F80" w:rsidRPr="00C43E5D" w:rsidRDefault="00090F80" w:rsidP="00E4604C">
            <w:pPr>
              <w:rPr>
                <w:b/>
                <w:sz w:val="36"/>
                <w:szCs w:val="36"/>
              </w:rPr>
            </w:pPr>
            <w:r w:rsidRPr="003505D5">
              <w:rPr>
                <w:b/>
                <w:sz w:val="28"/>
                <w:szCs w:val="28"/>
              </w:rPr>
              <w:t>куб. м.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90F80" w:rsidRPr="00C43E5D" w:rsidRDefault="00090F80" w:rsidP="00347A4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C43E5D">
              <w:rPr>
                <w:b/>
                <w:sz w:val="36"/>
                <w:szCs w:val="36"/>
              </w:rPr>
              <w:t xml:space="preserve">   </w:t>
            </w:r>
            <w:r>
              <w:rPr>
                <w:b/>
                <w:sz w:val="36"/>
                <w:szCs w:val="36"/>
              </w:rPr>
              <w:t>58,0</w:t>
            </w:r>
          </w:p>
        </w:tc>
      </w:tr>
      <w:tr w:rsidR="00090F80" w:rsidRPr="00C43E5D" w:rsidTr="00724E6E">
        <w:trPr>
          <w:trHeight w:val="381"/>
        </w:trPr>
        <w:tc>
          <w:tcPr>
            <w:tcW w:w="69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90F80" w:rsidRPr="00C43E5D" w:rsidRDefault="00090F80" w:rsidP="00E4604C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90F80" w:rsidRPr="00C43E5D" w:rsidRDefault="00090F80" w:rsidP="00347A41">
            <w:pPr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90F80" w:rsidRPr="00C43E5D" w:rsidRDefault="00090F80" w:rsidP="00347A41">
            <w:pPr>
              <w:rPr>
                <w:b/>
                <w:sz w:val="36"/>
                <w:szCs w:val="36"/>
              </w:rPr>
            </w:pPr>
          </w:p>
        </w:tc>
      </w:tr>
    </w:tbl>
    <w:p w:rsidR="00347A41" w:rsidRPr="00C43E5D" w:rsidRDefault="00347A41" w:rsidP="004D5F4D">
      <w:pPr>
        <w:spacing w:after="0"/>
        <w:ind w:hanging="709"/>
        <w:rPr>
          <w:b/>
          <w:sz w:val="36"/>
          <w:szCs w:val="36"/>
        </w:rPr>
      </w:pPr>
      <w:r w:rsidRPr="00C43E5D">
        <w:rPr>
          <w:b/>
          <w:sz w:val="36"/>
          <w:szCs w:val="36"/>
        </w:rPr>
        <w:t>Тарифы  на содержание и ремонт   общего имущества в доме</w:t>
      </w:r>
    </w:p>
    <w:tbl>
      <w:tblPr>
        <w:tblStyle w:val="a9"/>
        <w:tblW w:w="10915" w:type="dxa"/>
        <w:tblInd w:w="-1026" w:type="dxa"/>
        <w:tblLayout w:type="fixed"/>
        <w:tblLook w:val="04A0"/>
      </w:tblPr>
      <w:tblGrid>
        <w:gridCol w:w="6946"/>
        <w:gridCol w:w="3969"/>
      </w:tblGrid>
      <w:tr w:rsidR="004D5F4D" w:rsidRPr="00C43E5D" w:rsidTr="00724E6E">
        <w:trPr>
          <w:trHeight w:val="1205"/>
        </w:trPr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D5F4D" w:rsidRPr="00C43E5D" w:rsidRDefault="004D5F4D" w:rsidP="00E4604C">
            <w:pPr>
              <w:rPr>
                <w:b/>
                <w:sz w:val="32"/>
                <w:szCs w:val="32"/>
              </w:rPr>
            </w:pPr>
            <w:r w:rsidRPr="00C43E5D">
              <w:rPr>
                <w:b/>
                <w:sz w:val="32"/>
                <w:szCs w:val="32"/>
              </w:rPr>
              <w:t>Содержание и ремонт общего имущества дома</w:t>
            </w:r>
          </w:p>
          <w:p w:rsidR="004D5F4D" w:rsidRPr="00C43E5D" w:rsidRDefault="00D67E22" w:rsidP="00347A4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(решен</w:t>
            </w:r>
            <w:r w:rsidR="0075315F">
              <w:rPr>
                <w:sz w:val="24"/>
                <w:szCs w:val="24"/>
              </w:rPr>
              <w:t>ие общего собрания от 19</w:t>
            </w:r>
            <w:r w:rsidR="004B0E23">
              <w:rPr>
                <w:sz w:val="24"/>
                <w:szCs w:val="24"/>
              </w:rPr>
              <w:t xml:space="preserve">.03.2016 </w:t>
            </w:r>
            <w:r w:rsidR="004D5F4D" w:rsidRPr="00C43E5D">
              <w:rPr>
                <w:sz w:val="24"/>
                <w:szCs w:val="24"/>
              </w:rPr>
              <w:t>г.)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D5F4D" w:rsidRPr="00C43E5D" w:rsidRDefault="00D67E22" w:rsidP="00E4604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="00B767C4">
              <w:rPr>
                <w:b/>
                <w:sz w:val="32"/>
                <w:szCs w:val="32"/>
              </w:rPr>
              <w:t>,50</w:t>
            </w:r>
            <w:r w:rsidR="004D5F4D" w:rsidRPr="00C43E5D">
              <w:rPr>
                <w:b/>
                <w:sz w:val="32"/>
                <w:szCs w:val="32"/>
              </w:rPr>
              <w:t xml:space="preserve">  руб. с 1 кв.м. </w:t>
            </w:r>
          </w:p>
          <w:p w:rsidR="004D5F4D" w:rsidRPr="00C43E5D" w:rsidRDefault="004D5F4D" w:rsidP="00E4604C">
            <w:pPr>
              <w:rPr>
                <w:b/>
                <w:sz w:val="24"/>
                <w:szCs w:val="24"/>
              </w:rPr>
            </w:pPr>
          </w:p>
          <w:p w:rsidR="004D5F4D" w:rsidRPr="00C43E5D" w:rsidRDefault="004D5F4D" w:rsidP="00E4604C">
            <w:pPr>
              <w:rPr>
                <w:b/>
                <w:sz w:val="32"/>
                <w:szCs w:val="32"/>
              </w:rPr>
            </w:pPr>
          </w:p>
        </w:tc>
      </w:tr>
      <w:tr w:rsidR="00757866" w:rsidRPr="004956E4" w:rsidTr="00724E6E">
        <w:trPr>
          <w:trHeight w:val="566"/>
        </w:trPr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57866" w:rsidRPr="00C43E5D" w:rsidRDefault="00757866" w:rsidP="00347A41">
            <w:pPr>
              <w:rPr>
                <w:b/>
                <w:sz w:val="32"/>
                <w:szCs w:val="32"/>
              </w:rPr>
            </w:pPr>
            <w:r w:rsidRPr="00C43E5D">
              <w:rPr>
                <w:b/>
                <w:sz w:val="32"/>
                <w:szCs w:val="32"/>
              </w:rPr>
              <w:t xml:space="preserve">вывоз и захоронение мусора </w:t>
            </w:r>
          </w:p>
          <w:p w:rsidR="00757866" w:rsidRPr="00C43E5D" w:rsidRDefault="00757866" w:rsidP="00347A41">
            <w:pPr>
              <w:rPr>
                <w:sz w:val="24"/>
                <w:szCs w:val="24"/>
              </w:rPr>
            </w:pPr>
            <w:r w:rsidRPr="00C43E5D">
              <w:rPr>
                <w:sz w:val="24"/>
                <w:szCs w:val="24"/>
              </w:rPr>
              <w:t>(Договор с ООО «Ремонтник»)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57866" w:rsidRPr="004D5F4D" w:rsidRDefault="00267F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3,69</w:t>
            </w:r>
            <w:r w:rsidR="00757866" w:rsidRPr="00C43E5D">
              <w:rPr>
                <w:b/>
                <w:sz w:val="28"/>
                <w:szCs w:val="28"/>
              </w:rPr>
              <w:t xml:space="preserve"> с  1 кв.м.</w:t>
            </w:r>
          </w:p>
        </w:tc>
      </w:tr>
    </w:tbl>
    <w:p w:rsidR="001B0EB8" w:rsidRDefault="001B0EB8" w:rsidP="00B23595">
      <w:pPr>
        <w:spacing w:after="0" w:line="240" w:lineRule="auto"/>
        <w:rPr>
          <w:b/>
          <w:sz w:val="32"/>
          <w:szCs w:val="32"/>
        </w:rPr>
      </w:pPr>
    </w:p>
    <w:tbl>
      <w:tblPr>
        <w:tblStyle w:val="a9"/>
        <w:tblW w:w="0" w:type="auto"/>
        <w:tblInd w:w="-1026" w:type="dxa"/>
        <w:tblLook w:val="04A0"/>
      </w:tblPr>
      <w:tblGrid>
        <w:gridCol w:w="4962"/>
        <w:gridCol w:w="5953"/>
      </w:tblGrid>
      <w:tr w:rsidR="00267F3C" w:rsidTr="005514E1"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67F3C" w:rsidRDefault="00267F3C" w:rsidP="008B01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Минимальный размер  взноса на капитальный ремонт дома</w:t>
            </w:r>
            <w:r w:rsidR="00B23595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67F3C" w:rsidRDefault="00090F80" w:rsidP="00B23595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с 01.01.2016</w:t>
            </w:r>
            <w:r w:rsidR="00267F3C" w:rsidRPr="00B23595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32"/>
                <w:szCs w:val="32"/>
              </w:rPr>
              <w:t>. – 8,3</w:t>
            </w:r>
            <w:r w:rsidR="00267F3C">
              <w:rPr>
                <w:b/>
                <w:sz w:val="32"/>
                <w:szCs w:val="32"/>
              </w:rPr>
              <w:t xml:space="preserve">0 руб. </w:t>
            </w:r>
            <w:r w:rsidR="00267F3C" w:rsidRPr="00267F3C">
              <w:rPr>
                <w:b/>
                <w:sz w:val="24"/>
                <w:szCs w:val="24"/>
              </w:rPr>
              <w:t>с кв.м. жилой площади</w:t>
            </w:r>
            <w:r w:rsidR="00267F3C">
              <w:rPr>
                <w:b/>
                <w:sz w:val="24"/>
                <w:szCs w:val="24"/>
              </w:rPr>
              <w:t xml:space="preserve"> </w:t>
            </w:r>
            <w:r w:rsidR="00B23595">
              <w:rPr>
                <w:b/>
                <w:sz w:val="24"/>
                <w:szCs w:val="24"/>
              </w:rPr>
              <w:t xml:space="preserve">  </w:t>
            </w:r>
            <w:r w:rsidR="008B019F" w:rsidRPr="004C6D33">
              <w:rPr>
                <w:sz w:val="24"/>
                <w:szCs w:val="24"/>
              </w:rPr>
              <w:t>Поста</w:t>
            </w:r>
            <w:r w:rsidR="00724E6E">
              <w:rPr>
                <w:sz w:val="24"/>
                <w:szCs w:val="24"/>
              </w:rPr>
              <w:t>новление Правительства М.О. №650/26 от 05.08.2015</w:t>
            </w:r>
            <w:r w:rsidR="008B019F" w:rsidRPr="004C6D33">
              <w:rPr>
                <w:sz w:val="24"/>
                <w:szCs w:val="24"/>
              </w:rPr>
              <w:t>г.)</w:t>
            </w:r>
          </w:p>
        </w:tc>
      </w:tr>
    </w:tbl>
    <w:p w:rsidR="00590AFE" w:rsidRDefault="00590AFE" w:rsidP="00ED7DC6">
      <w:pPr>
        <w:spacing w:after="0"/>
        <w:ind w:left="709" w:hanging="993"/>
        <w:rPr>
          <w:b/>
          <w:sz w:val="36"/>
          <w:szCs w:val="36"/>
        </w:rPr>
      </w:pPr>
    </w:p>
    <w:p w:rsidR="00590AFE" w:rsidRDefault="00590AFE" w:rsidP="00ED7DC6">
      <w:pPr>
        <w:spacing w:after="0"/>
        <w:ind w:left="709" w:hanging="993"/>
        <w:rPr>
          <w:b/>
          <w:sz w:val="36"/>
          <w:szCs w:val="36"/>
        </w:rPr>
      </w:pPr>
    </w:p>
    <w:p w:rsidR="0002236B" w:rsidRDefault="0002236B" w:rsidP="00E43015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555555"/>
          <w:sz w:val="21"/>
          <w:szCs w:val="21"/>
          <w:u w:val="single"/>
        </w:rPr>
      </w:pPr>
    </w:p>
    <w:p w:rsidR="0013086B" w:rsidRPr="00B236EA" w:rsidRDefault="0013086B" w:rsidP="0085256D">
      <w:pPr>
        <w:spacing w:after="0"/>
        <w:rPr>
          <w:sz w:val="32"/>
          <w:szCs w:val="32"/>
        </w:rPr>
      </w:pPr>
    </w:p>
    <w:p w:rsidR="0085256D" w:rsidRPr="00833418" w:rsidRDefault="008A0C95" w:rsidP="0085256D">
      <w:pPr>
        <w:spacing w:after="0"/>
        <w:rPr>
          <w:b/>
          <w:sz w:val="36"/>
          <w:szCs w:val="36"/>
        </w:rPr>
      </w:pPr>
      <w:r w:rsidRPr="00B236EA">
        <w:rPr>
          <w:sz w:val="32"/>
          <w:szCs w:val="32"/>
        </w:rPr>
        <w:tab/>
      </w:r>
      <w:r w:rsidRPr="00B236EA">
        <w:rPr>
          <w:sz w:val="32"/>
          <w:szCs w:val="32"/>
        </w:rPr>
        <w:tab/>
      </w:r>
      <w:r w:rsidRPr="00833418">
        <w:rPr>
          <w:b/>
          <w:sz w:val="36"/>
          <w:szCs w:val="36"/>
        </w:rPr>
        <w:t xml:space="preserve">Т С Ж    «М Е Т А </w:t>
      </w:r>
      <w:r w:rsidR="0085256D" w:rsidRPr="00833418">
        <w:rPr>
          <w:b/>
          <w:sz w:val="36"/>
          <w:szCs w:val="36"/>
        </w:rPr>
        <w:t xml:space="preserve">Л </w:t>
      </w:r>
      <w:proofErr w:type="spellStart"/>
      <w:proofErr w:type="gramStart"/>
      <w:r w:rsidR="0085256D" w:rsidRPr="00833418">
        <w:rPr>
          <w:b/>
          <w:sz w:val="36"/>
          <w:szCs w:val="36"/>
        </w:rPr>
        <w:t>Л</w:t>
      </w:r>
      <w:proofErr w:type="spellEnd"/>
      <w:proofErr w:type="gramEnd"/>
      <w:r w:rsidR="0085256D" w:rsidRPr="00833418">
        <w:rPr>
          <w:b/>
          <w:sz w:val="36"/>
          <w:szCs w:val="36"/>
        </w:rPr>
        <w:t xml:space="preserve"> И С Т – 2»</w:t>
      </w:r>
    </w:p>
    <w:p w:rsidR="00833418" w:rsidRPr="00833418" w:rsidRDefault="00833418" w:rsidP="0085256D">
      <w:pPr>
        <w:spacing w:after="0"/>
        <w:rPr>
          <w:b/>
          <w:sz w:val="36"/>
          <w:szCs w:val="36"/>
        </w:rPr>
      </w:pPr>
    </w:p>
    <w:p w:rsidR="0085256D" w:rsidRPr="00833418" w:rsidRDefault="0085256D" w:rsidP="0085256D">
      <w:pPr>
        <w:spacing w:after="0"/>
        <w:rPr>
          <w:sz w:val="36"/>
          <w:szCs w:val="36"/>
        </w:rPr>
      </w:pPr>
      <w:r w:rsidRPr="00833418">
        <w:rPr>
          <w:sz w:val="36"/>
          <w:szCs w:val="36"/>
        </w:rPr>
        <w:t>Свидетельство о государственной регистрации юридическог</w:t>
      </w:r>
      <w:r w:rsidR="00833418">
        <w:rPr>
          <w:sz w:val="36"/>
          <w:szCs w:val="36"/>
        </w:rPr>
        <w:t xml:space="preserve">о </w:t>
      </w:r>
      <w:r w:rsidR="008A0C95" w:rsidRPr="00833418">
        <w:rPr>
          <w:sz w:val="36"/>
          <w:szCs w:val="36"/>
        </w:rPr>
        <w:t>л</w:t>
      </w:r>
      <w:r w:rsidR="00833418">
        <w:rPr>
          <w:sz w:val="36"/>
          <w:szCs w:val="36"/>
        </w:rPr>
        <w:t>ица (ОГРН)</w:t>
      </w:r>
      <w:r w:rsidR="00833418">
        <w:rPr>
          <w:sz w:val="36"/>
          <w:szCs w:val="36"/>
        </w:rPr>
        <w:tab/>
      </w:r>
      <w:r w:rsidR="00833418">
        <w:rPr>
          <w:sz w:val="36"/>
          <w:szCs w:val="36"/>
        </w:rPr>
        <w:tab/>
      </w:r>
      <w:r w:rsidR="00833418">
        <w:rPr>
          <w:sz w:val="36"/>
          <w:szCs w:val="36"/>
        </w:rPr>
        <w:tab/>
      </w:r>
      <w:r w:rsidRPr="00833418">
        <w:rPr>
          <w:sz w:val="36"/>
          <w:szCs w:val="36"/>
        </w:rPr>
        <w:t>1065000032680</w:t>
      </w:r>
    </w:p>
    <w:p w:rsidR="0085256D" w:rsidRPr="00833418" w:rsidRDefault="00833418" w:rsidP="0085256D">
      <w:pPr>
        <w:spacing w:after="0"/>
        <w:rPr>
          <w:sz w:val="36"/>
          <w:szCs w:val="36"/>
        </w:rPr>
      </w:pPr>
      <w:r>
        <w:rPr>
          <w:sz w:val="36"/>
          <w:szCs w:val="36"/>
        </w:rPr>
        <w:t>ИНН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5256D" w:rsidRPr="00833418">
        <w:rPr>
          <w:sz w:val="36"/>
          <w:szCs w:val="36"/>
        </w:rPr>
        <w:t>5043029483</w:t>
      </w:r>
    </w:p>
    <w:p w:rsidR="0085256D" w:rsidRPr="00833418" w:rsidRDefault="0085256D" w:rsidP="00833418">
      <w:pPr>
        <w:spacing w:after="0"/>
        <w:ind w:right="-284"/>
        <w:rPr>
          <w:sz w:val="32"/>
          <w:szCs w:val="32"/>
        </w:rPr>
      </w:pPr>
      <w:r w:rsidRPr="00833418">
        <w:rPr>
          <w:sz w:val="32"/>
          <w:szCs w:val="32"/>
        </w:rPr>
        <w:t>Почтовый адрес: 142214, М.О. г</w:t>
      </w:r>
      <w:proofErr w:type="gramStart"/>
      <w:r w:rsidRPr="00833418">
        <w:rPr>
          <w:sz w:val="32"/>
          <w:szCs w:val="32"/>
        </w:rPr>
        <w:t>.С</w:t>
      </w:r>
      <w:proofErr w:type="gramEnd"/>
      <w:r w:rsidRPr="00833418">
        <w:rPr>
          <w:sz w:val="32"/>
          <w:szCs w:val="32"/>
        </w:rPr>
        <w:t>е</w:t>
      </w:r>
      <w:r w:rsidR="00833418" w:rsidRPr="00833418">
        <w:rPr>
          <w:sz w:val="32"/>
          <w:szCs w:val="32"/>
        </w:rPr>
        <w:t>рпухов, ул. Советская, д.108, кв</w:t>
      </w:r>
      <w:r w:rsidRPr="00833418">
        <w:rPr>
          <w:sz w:val="32"/>
          <w:szCs w:val="32"/>
        </w:rPr>
        <w:t>.47</w:t>
      </w:r>
    </w:p>
    <w:p w:rsidR="008A0C95" w:rsidRPr="00833418" w:rsidRDefault="008A0C95" w:rsidP="00833418">
      <w:pPr>
        <w:spacing w:after="0"/>
        <w:ind w:right="-284"/>
        <w:rPr>
          <w:b/>
          <w:sz w:val="32"/>
          <w:szCs w:val="32"/>
        </w:rPr>
      </w:pPr>
      <w:r w:rsidRPr="00833418">
        <w:rPr>
          <w:b/>
          <w:sz w:val="32"/>
          <w:szCs w:val="32"/>
        </w:rPr>
        <w:t>ТСЖ «Металлист-2» осуществляет управление многоквартирным домом без заключения договора с управляющей организацией.</w:t>
      </w:r>
    </w:p>
    <w:p w:rsidR="00833418" w:rsidRPr="00833418" w:rsidRDefault="00833418" w:rsidP="0085256D">
      <w:pPr>
        <w:spacing w:after="0"/>
        <w:rPr>
          <w:b/>
          <w:sz w:val="36"/>
          <w:szCs w:val="36"/>
        </w:rPr>
      </w:pPr>
    </w:p>
    <w:p w:rsidR="0085256D" w:rsidRPr="00833418" w:rsidRDefault="0085256D" w:rsidP="0085256D">
      <w:pPr>
        <w:spacing w:after="0"/>
        <w:rPr>
          <w:b/>
          <w:sz w:val="40"/>
          <w:szCs w:val="40"/>
        </w:rPr>
      </w:pPr>
      <w:r w:rsidRPr="00833418">
        <w:rPr>
          <w:b/>
          <w:sz w:val="40"/>
          <w:szCs w:val="40"/>
        </w:rPr>
        <w:t>Правление ТСЖ «Металлист-2»</w:t>
      </w:r>
      <w:r w:rsidR="008A0C95" w:rsidRPr="00833418">
        <w:rPr>
          <w:b/>
          <w:sz w:val="40"/>
          <w:szCs w:val="40"/>
        </w:rPr>
        <w:t>:</w:t>
      </w:r>
    </w:p>
    <w:p w:rsidR="0085256D" w:rsidRPr="00833418" w:rsidRDefault="0085256D" w:rsidP="0085256D">
      <w:pPr>
        <w:spacing w:after="0"/>
        <w:rPr>
          <w:sz w:val="36"/>
          <w:szCs w:val="36"/>
        </w:rPr>
      </w:pPr>
      <w:r w:rsidRPr="00833418">
        <w:rPr>
          <w:sz w:val="36"/>
          <w:szCs w:val="36"/>
        </w:rPr>
        <w:t xml:space="preserve">Председатель правления:   </w:t>
      </w:r>
      <w:r w:rsidRPr="00833418">
        <w:rPr>
          <w:sz w:val="36"/>
          <w:szCs w:val="36"/>
        </w:rPr>
        <w:tab/>
        <w:t>Емельянова Вера Петровна, кВ.47</w:t>
      </w:r>
    </w:p>
    <w:p w:rsidR="004B0E23" w:rsidRDefault="0085256D" w:rsidP="0085256D">
      <w:pPr>
        <w:spacing w:after="0"/>
        <w:rPr>
          <w:sz w:val="36"/>
          <w:szCs w:val="36"/>
        </w:rPr>
      </w:pPr>
      <w:r w:rsidRPr="00833418">
        <w:rPr>
          <w:sz w:val="36"/>
          <w:szCs w:val="36"/>
        </w:rPr>
        <w:t>Члены правлен</w:t>
      </w:r>
      <w:r w:rsidR="00833418">
        <w:rPr>
          <w:sz w:val="36"/>
          <w:szCs w:val="36"/>
        </w:rPr>
        <w:t xml:space="preserve">ия: </w:t>
      </w:r>
      <w:r w:rsidR="004B0E23">
        <w:rPr>
          <w:sz w:val="36"/>
          <w:szCs w:val="36"/>
        </w:rPr>
        <w:t>Лякин Александр Викторович, кв.2</w:t>
      </w:r>
    </w:p>
    <w:p w:rsidR="0085256D" w:rsidRPr="00833418" w:rsidRDefault="00833418" w:rsidP="004B0E23">
      <w:pPr>
        <w:spacing w:after="0"/>
        <w:ind w:left="2124" w:firstLine="708"/>
        <w:rPr>
          <w:sz w:val="36"/>
          <w:szCs w:val="36"/>
        </w:rPr>
      </w:pPr>
      <w:r>
        <w:rPr>
          <w:sz w:val="36"/>
          <w:szCs w:val="36"/>
        </w:rPr>
        <w:t>Тренина Нина Васильевна, кв</w:t>
      </w:r>
      <w:r w:rsidR="0085256D" w:rsidRPr="00833418">
        <w:rPr>
          <w:sz w:val="36"/>
          <w:szCs w:val="36"/>
        </w:rPr>
        <w:t>.3</w:t>
      </w:r>
    </w:p>
    <w:p w:rsidR="0085256D" w:rsidRPr="00833418" w:rsidRDefault="00833418" w:rsidP="004B0E23">
      <w:pPr>
        <w:spacing w:after="0"/>
        <w:ind w:left="2124" w:firstLine="708"/>
        <w:rPr>
          <w:sz w:val="36"/>
          <w:szCs w:val="36"/>
        </w:rPr>
      </w:pPr>
      <w:r w:rsidRPr="00833418">
        <w:rPr>
          <w:sz w:val="36"/>
          <w:szCs w:val="36"/>
        </w:rPr>
        <w:t xml:space="preserve"> </w:t>
      </w:r>
      <w:r>
        <w:rPr>
          <w:sz w:val="36"/>
          <w:szCs w:val="36"/>
        </w:rPr>
        <w:t>Елагина Надежда Павловна, кв</w:t>
      </w:r>
      <w:r w:rsidR="0085256D" w:rsidRPr="00833418">
        <w:rPr>
          <w:sz w:val="36"/>
          <w:szCs w:val="36"/>
        </w:rPr>
        <w:t>.30</w:t>
      </w:r>
    </w:p>
    <w:p w:rsidR="0085256D" w:rsidRPr="00833418" w:rsidRDefault="00833418" w:rsidP="0085256D">
      <w:pPr>
        <w:spacing w:after="0"/>
        <w:ind w:left="1416" w:firstLine="708"/>
        <w:rPr>
          <w:sz w:val="36"/>
          <w:szCs w:val="36"/>
        </w:rPr>
      </w:pPr>
      <w:r w:rsidRPr="00833418">
        <w:rPr>
          <w:sz w:val="36"/>
          <w:szCs w:val="36"/>
        </w:rPr>
        <w:t xml:space="preserve">         </w:t>
      </w:r>
      <w:r w:rsidR="004B0E23">
        <w:rPr>
          <w:sz w:val="36"/>
          <w:szCs w:val="36"/>
        </w:rPr>
        <w:t>Ковригина Людмила Дмитриевна</w:t>
      </w:r>
      <w:r>
        <w:rPr>
          <w:sz w:val="36"/>
          <w:szCs w:val="36"/>
        </w:rPr>
        <w:t>, кв</w:t>
      </w:r>
      <w:r w:rsidR="004B0E23">
        <w:rPr>
          <w:sz w:val="36"/>
          <w:szCs w:val="36"/>
        </w:rPr>
        <w:t>. 32</w:t>
      </w:r>
    </w:p>
    <w:p w:rsidR="0085256D" w:rsidRPr="00833418" w:rsidRDefault="00833418" w:rsidP="0085256D">
      <w:pPr>
        <w:spacing w:after="0"/>
        <w:ind w:left="1416" w:firstLine="708"/>
        <w:rPr>
          <w:sz w:val="36"/>
          <w:szCs w:val="36"/>
        </w:rPr>
      </w:pPr>
      <w:r w:rsidRPr="00833418">
        <w:rPr>
          <w:sz w:val="36"/>
          <w:szCs w:val="36"/>
        </w:rPr>
        <w:t xml:space="preserve">         </w:t>
      </w:r>
      <w:r>
        <w:rPr>
          <w:sz w:val="36"/>
          <w:szCs w:val="36"/>
        </w:rPr>
        <w:t>Захаров  Александр Иванович, кв</w:t>
      </w:r>
      <w:r w:rsidR="0085256D" w:rsidRPr="00833418">
        <w:rPr>
          <w:sz w:val="36"/>
          <w:szCs w:val="36"/>
        </w:rPr>
        <w:t>.44</w:t>
      </w:r>
    </w:p>
    <w:p w:rsidR="0085256D" w:rsidRPr="00833418" w:rsidRDefault="00833418" w:rsidP="0085256D">
      <w:pPr>
        <w:spacing w:after="0"/>
        <w:ind w:left="1416" w:firstLine="708"/>
        <w:rPr>
          <w:sz w:val="36"/>
          <w:szCs w:val="36"/>
        </w:rPr>
      </w:pPr>
      <w:r w:rsidRPr="00833418">
        <w:rPr>
          <w:sz w:val="36"/>
          <w:szCs w:val="36"/>
        </w:rPr>
        <w:t xml:space="preserve">         </w:t>
      </w:r>
      <w:r w:rsidR="004B0E23">
        <w:rPr>
          <w:sz w:val="36"/>
          <w:szCs w:val="36"/>
        </w:rPr>
        <w:t>Малыхин Вячеслав Николаевич, кв.55</w:t>
      </w:r>
    </w:p>
    <w:p w:rsidR="0085256D" w:rsidRPr="00833418" w:rsidRDefault="00833418" w:rsidP="0085256D">
      <w:pPr>
        <w:spacing w:after="0"/>
        <w:ind w:left="1416" w:firstLine="708"/>
        <w:rPr>
          <w:sz w:val="36"/>
          <w:szCs w:val="36"/>
        </w:rPr>
      </w:pPr>
      <w:r w:rsidRPr="00833418">
        <w:rPr>
          <w:sz w:val="36"/>
          <w:szCs w:val="36"/>
        </w:rPr>
        <w:t xml:space="preserve">        </w:t>
      </w:r>
      <w:r w:rsidR="004B0E23">
        <w:rPr>
          <w:sz w:val="36"/>
          <w:szCs w:val="36"/>
        </w:rPr>
        <w:t xml:space="preserve"> Жукова Татьяна Сергеевна</w:t>
      </w:r>
      <w:r>
        <w:rPr>
          <w:sz w:val="36"/>
          <w:szCs w:val="36"/>
        </w:rPr>
        <w:t>, кв</w:t>
      </w:r>
      <w:r w:rsidR="004B0E23">
        <w:rPr>
          <w:sz w:val="36"/>
          <w:szCs w:val="36"/>
        </w:rPr>
        <w:t>.67</w:t>
      </w:r>
    </w:p>
    <w:p w:rsidR="0085256D" w:rsidRPr="00833418" w:rsidRDefault="00833418" w:rsidP="0085256D">
      <w:pPr>
        <w:spacing w:after="0"/>
        <w:ind w:left="1416" w:firstLine="708"/>
        <w:rPr>
          <w:sz w:val="36"/>
          <w:szCs w:val="36"/>
        </w:rPr>
      </w:pPr>
      <w:r w:rsidRPr="00833418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Майорова</w:t>
      </w:r>
      <w:proofErr w:type="spellEnd"/>
      <w:r>
        <w:rPr>
          <w:sz w:val="36"/>
          <w:szCs w:val="36"/>
        </w:rPr>
        <w:t xml:space="preserve"> Вера Павловна, кв</w:t>
      </w:r>
      <w:r w:rsidR="0085256D" w:rsidRPr="00833418">
        <w:rPr>
          <w:sz w:val="36"/>
          <w:szCs w:val="36"/>
        </w:rPr>
        <w:t>.74</w:t>
      </w:r>
    </w:p>
    <w:p w:rsidR="00833418" w:rsidRPr="00833418" w:rsidRDefault="00833418" w:rsidP="0085256D">
      <w:pPr>
        <w:spacing w:after="0"/>
        <w:ind w:left="1416" w:firstLine="708"/>
        <w:rPr>
          <w:sz w:val="36"/>
          <w:szCs w:val="36"/>
        </w:rPr>
      </w:pPr>
    </w:p>
    <w:p w:rsidR="004B0E23" w:rsidRDefault="0085256D" w:rsidP="004B0E23">
      <w:pPr>
        <w:spacing w:after="0"/>
        <w:rPr>
          <w:sz w:val="36"/>
          <w:szCs w:val="36"/>
        </w:rPr>
      </w:pPr>
      <w:r w:rsidRPr="00833418">
        <w:rPr>
          <w:b/>
          <w:sz w:val="40"/>
          <w:szCs w:val="40"/>
        </w:rPr>
        <w:t>Ревизионная комиссия</w:t>
      </w:r>
      <w:r w:rsidRPr="00833418">
        <w:rPr>
          <w:b/>
          <w:sz w:val="36"/>
          <w:szCs w:val="36"/>
        </w:rPr>
        <w:t>:</w:t>
      </w:r>
      <w:r w:rsidR="00833418">
        <w:rPr>
          <w:sz w:val="36"/>
          <w:szCs w:val="36"/>
        </w:rPr>
        <w:t xml:space="preserve"> </w:t>
      </w:r>
      <w:proofErr w:type="spellStart"/>
      <w:r w:rsidR="004B0E23" w:rsidRPr="00833418">
        <w:rPr>
          <w:sz w:val="36"/>
          <w:szCs w:val="36"/>
        </w:rPr>
        <w:t>Гречихина</w:t>
      </w:r>
      <w:proofErr w:type="spellEnd"/>
      <w:r w:rsidR="004B0E23" w:rsidRPr="00833418">
        <w:rPr>
          <w:sz w:val="36"/>
          <w:szCs w:val="36"/>
        </w:rPr>
        <w:t xml:space="preserve"> Елена Николаевна, </w:t>
      </w:r>
      <w:r w:rsidR="004B0E23">
        <w:rPr>
          <w:sz w:val="36"/>
          <w:szCs w:val="36"/>
        </w:rPr>
        <w:t>кв.</w:t>
      </w:r>
      <w:r w:rsidR="004B0E23" w:rsidRPr="00833418">
        <w:rPr>
          <w:sz w:val="36"/>
          <w:szCs w:val="36"/>
        </w:rPr>
        <w:t>34</w:t>
      </w:r>
      <w:r w:rsidR="004B0E23">
        <w:rPr>
          <w:sz w:val="36"/>
          <w:szCs w:val="36"/>
        </w:rPr>
        <w:t xml:space="preserve">                          </w:t>
      </w:r>
    </w:p>
    <w:p w:rsidR="008A0C95" w:rsidRPr="00833418" w:rsidRDefault="004B0E23" w:rsidP="004B0E23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  <w:r w:rsidR="00833418">
        <w:rPr>
          <w:sz w:val="36"/>
          <w:szCs w:val="36"/>
        </w:rPr>
        <w:t>Алексеева Вален</w:t>
      </w:r>
      <w:r w:rsidR="008A0C95" w:rsidRPr="00833418">
        <w:rPr>
          <w:sz w:val="36"/>
          <w:szCs w:val="36"/>
        </w:rPr>
        <w:t xml:space="preserve">тина Петровна, </w:t>
      </w:r>
      <w:r w:rsidR="00833418">
        <w:rPr>
          <w:sz w:val="36"/>
          <w:szCs w:val="36"/>
        </w:rPr>
        <w:t>кв</w:t>
      </w:r>
      <w:r w:rsidR="008A0C95" w:rsidRPr="00833418">
        <w:rPr>
          <w:sz w:val="36"/>
          <w:szCs w:val="36"/>
        </w:rPr>
        <w:t>. 36</w:t>
      </w:r>
    </w:p>
    <w:p w:rsidR="004B0E23" w:rsidRPr="00833418" w:rsidRDefault="008A0C95" w:rsidP="004B0E23">
      <w:pPr>
        <w:spacing w:after="0"/>
        <w:ind w:left="1416" w:hanging="1416"/>
        <w:rPr>
          <w:sz w:val="36"/>
          <w:szCs w:val="36"/>
        </w:rPr>
      </w:pPr>
      <w:r w:rsidRPr="00833418">
        <w:rPr>
          <w:sz w:val="36"/>
          <w:szCs w:val="36"/>
        </w:rPr>
        <w:tab/>
      </w:r>
      <w:r w:rsidRPr="00833418">
        <w:rPr>
          <w:sz w:val="36"/>
          <w:szCs w:val="36"/>
        </w:rPr>
        <w:tab/>
      </w:r>
      <w:r w:rsidR="00833418" w:rsidRPr="00833418">
        <w:rPr>
          <w:sz w:val="36"/>
          <w:szCs w:val="36"/>
        </w:rPr>
        <w:t xml:space="preserve">              </w:t>
      </w:r>
      <w:r w:rsidR="004B0E23">
        <w:rPr>
          <w:sz w:val="36"/>
          <w:szCs w:val="36"/>
        </w:rPr>
        <w:t xml:space="preserve">       </w:t>
      </w:r>
      <w:proofErr w:type="spellStart"/>
      <w:r w:rsidR="004B0E23">
        <w:rPr>
          <w:sz w:val="36"/>
          <w:szCs w:val="36"/>
        </w:rPr>
        <w:t>Вараксина</w:t>
      </w:r>
      <w:proofErr w:type="spellEnd"/>
      <w:r w:rsidR="004B0E23">
        <w:rPr>
          <w:sz w:val="36"/>
          <w:szCs w:val="36"/>
        </w:rPr>
        <w:t xml:space="preserve"> Тамара Николаевна, кв.69</w:t>
      </w:r>
    </w:p>
    <w:p w:rsidR="008A0C95" w:rsidRPr="00833418" w:rsidRDefault="008A0C95" w:rsidP="00833418">
      <w:pPr>
        <w:spacing w:after="0"/>
        <w:ind w:left="1416" w:hanging="1416"/>
        <w:rPr>
          <w:sz w:val="36"/>
          <w:szCs w:val="36"/>
        </w:rPr>
      </w:pPr>
    </w:p>
    <w:p w:rsidR="00B236EA" w:rsidRPr="00833418" w:rsidRDefault="00B236EA" w:rsidP="0085256D">
      <w:pPr>
        <w:spacing w:after="0"/>
        <w:ind w:left="1416" w:hanging="1416"/>
        <w:rPr>
          <w:sz w:val="36"/>
          <w:szCs w:val="36"/>
        </w:rPr>
      </w:pPr>
    </w:p>
    <w:p w:rsidR="00B236EA" w:rsidRPr="00833418" w:rsidRDefault="00B236EA" w:rsidP="00B236EA">
      <w:pPr>
        <w:ind w:right="-180"/>
        <w:rPr>
          <w:b/>
          <w:sz w:val="36"/>
          <w:szCs w:val="36"/>
        </w:rPr>
      </w:pPr>
      <w:r w:rsidRPr="00833418">
        <w:rPr>
          <w:b/>
          <w:sz w:val="36"/>
          <w:szCs w:val="36"/>
        </w:rPr>
        <w:t xml:space="preserve">Режим работы по личному приему граждан председателем  осуществляется – каждая среда с 9 до 18 часов  в </w:t>
      </w:r>
      <w:r w:rsidR="00833418">
        <w:rPr>
          <w:b/>
          <w:sz w:val="36"/>
          <w:szCs w:val="36"/>
        </w:rPr>
        <w:t>кв</w:t>
      </w:r>
      <w:r w:rsidRPr="00833418">
        <w:rPr>
          <w:b/>
          <w:sz w:val="36"/>
          <w:szCs w:val="36"/>
        </w:rPr>
        <w:t>. 47</w:t>
      </w:r>
    </w:p>
    <w:p w:rsidR="00B236EA" w:rsidRPr="00833418" w:rsidRDefault="00B236EA" w:rsidP="00B236EA">
      <w:pPr>
        <w:ind w:right="-180"/>
        <w:rPr>
          <w:b/>
          <w:sz w:val="36"/>
          <w:szCs w:val="36"/>
        </w:rPr>
      </w:pPr>
      <w:r w:rsidRPr="00833418">
        <w:rPr>
          <w:b/>
          <w:sz w:val="36"/>
          <w:szCs w:val="36"/>
        </w:rPr>
        <w:t xml:space="preserve"> Все  предложения, жалобы и прочее  можно подавать в письменном виде любому члену правления. </w:t>
      </w:r>
    </w:p>
    <w:p w:rsidR="0085256D" w:rsidRDefault="0085256D" w:rsidP="0085256D">
      <w:pPr>
        <w:spacing w:after="0"/>
      </w:pPr>
    </w:p>
    <w:p w:rsidR="00B236EA" w:rsidRPr="004956E4" w:rsidRDefault="00B236EA" w:rsidP="0085256D">
      <w:pPr>
        <w:spacing w:after="0"/>
        <w:rPr>
          <w:sz w:val="36"/>
          <w:szCs w:val="36"/>
        </w:rPr>
      </w:pPr>
    </w:p>
    <w:p w:rsidR="00B236EA" w:rsidRDefault="00B236EA" w:rsidP="0085256D">
      <w:pPr>
        <w:spacing w:after="0"/>
      </w:pPr>
    </w:p>
    <w:p w:rsidR="00B236EA" w:rsidRDefault="00B236EA" w:rsidP="0085256D">
      <w:pPr>
        <w:spacing w:after="0"/>
      </w:pPr>
    </w:p>
    <w:p w:rsidR="00B236EA" w:rsidRDefault="00B236EA" w:rsidP="0085256D">
      <w:pPr>
        <w:spacing w:after="0"/>
      </w:pPr>
    </w:p>
    <w:p w:rsidR="00B236EA" w:rsidRDefault="00B236EA" w:rsidP="0085256D">
      <w:pPr>
        <w:spacing w:after="0"/>
      </w:pPr>
    </w:p>
    <w:p w:rsidR="00B236EA" w:rsidRDefault="00B236EA" w:rsidP="0085256D">
      <w:pPr>
        <w:spacing w:after="0"/>
      </w:pPr>
    </w:p>
    <w:p w:rsidR="00B236EA" w:rsidRDefault="00B236EA" w:rsidP="0085256D">
      <w:pPr>
        <w:spacing w:after="0"/>
      </w:pPr>
    </w:p>
    <w:p w:rsidR="00B236EA" w:rsidRDefault="00B236EA" w:rsidP="0085256D">
      <w:pPr>
        <w:spacing w:after="0"/>
      </w:pPr>
    </w:p>
    <w:p w:rsidR="00B236EA" w:rsidRDefault="00B236EA" w:rsidP="0085256D">
      <w:pPr>
        <w:spacing w:after="0"/>
      </w:pPr>
    </w:p>
    <w:p w:rsidR="00B236EA" w:rsidRDefault="00B236EA" w:rsidP="0085256D">
      <w:pPr>
        <w:spacing w:after="0"/>
      </w:pPr>
    </w:p>
    <w:p w:rsidR="00B236EA" w:rsidRPr="0085256D" w:rsidRDefault="00B236EA" w:rsidP="0085256D">
      <w:pPr>
        <w:spacing w:after="0"/>
      </w:pPr>
    </w:p>
    <w:p w:rsidR="00F76B63" w:rsidRPr="0085256D" w:rsidRDefault="00F76B63" w:rsidP="00687F93">
      <w:pPr>
        <w:pStyle w:val="1"/>
        <w:spacing w:before="0"/>
        <w:rPr>
          <w:rFonts w:ascii="Tahoma" w:hAnsi="Tahoma" w:cs="Tahoma"/>
          <w:sz w:val="21"/>
          <w:szCs w:val="21"/>
        </w:rPr>
      </w:pPr>
    </w:p>
    <w:p w:rsidR="007605B9" w:rsidRDefault="007605B9"/>
    <w:sectPr w:rsidR="007605B9" w:rsidSect="00466BE1">
      <w:pgSz w:w="11906" w:h="16838"/>
      <w:pgMar w:top="142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F32C0"/>
    <w:multiLevelType w:val="multilevel"/>
    <w:tmpl w:val="61A2D746"/>
    <w:lvl w:ilvl="0"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93"/>
    <w:rsid w:val="0002236B"/>
    <w:rsid w:val="00033DB9"/>
    <w:rsid w:val="00073CF1"/>
    <w:rsid w:val="000775E1"/>
    <w:rsid w:val="00090F80"/>
    <w:rsid w:val="00097563"/>
    <w:rsid w:val="000C6712"/>
    <w:rsid w:val="000E4F6C"/>
    <w:rsid w:val="00102F55"/>
    <w:rsid w:val="0013086B"/>
    <w:rsid w:val="001327E8"/>
    <w:rsid w:val="00162579"/>
    <w:rsid w:val="00162BA0"/>
    <w:rsid w:val="0019070D"/>
    <w:rsid w:val="001A4076"/>
    <w:rsid w:val="001B0EB8"/>
    <w:rsid w:val="002240BD"/>
    <w:rsid w:val="002308E2"/>
    <w:rsid w:val="00267F3C"/>
    <w:rsid w:val="002964AF"/>
    <w:rsid w:val="002E181C"/>
    <w:rsid w:val="00305901"/>
    <w:rsid w:val="003355E7"/>
    <w:rsid w:val="00347A41"/>
    <w:rsid w:val="003505D5"/>
    <w:rsid w:val="00352640"/>
    <w:rsid w:val="00370FD3"/>
    <w:rsid w:val="00387A18"/>
    <w:rsid w:val="003B63EB"/>
    <w:rsid w:val="00466BE1"/>
    <w:rsid w:val="004956E4"/>
    <w:rsid w:val="004B0E23"/>
    <w:rsid w:val="004B2B29"/>
    <w:rsid w:val="004C6D33"/>
    <w:rsid w:val="004D5F4D"/>
    <w:rsid w:val="005117F4"/>
    <w:rsid w:val="005514E1"/>
    <w:rsid w:val="00590AFE"/>
    <w:rsid w:val="005E1240"/>
    <w:rsid w:val="00601533"/>
    <w:rsid w:val="00654741"/>
    <w:rsid w:val="00670871"/>
    <w:rsid w:val="00676222"/>
    <w:rsid w:val="00687F93"/>
    <w:rsid w:val="006E0BDF"/>
    <w:rsid w:val="006E0D1C"/>
    <w:rsid w:val="00724E6E"/>
    <w:rsid w:val="007526C6"/>
    <w:rsid w:val="0075315F"/>
    <w:rsid w:val="00757866"/>
    <w:rsid w:val="007605B9"/>
    <w:rsid w:val="007A45B3"/>
    <w:rsid w:val="007D4D6C"/>
    <w:rsid w:val="007F330F"/>
    <w:rsid w:val="00806C8B"/>
    <w:rsid w:val="00833418"/>
    <w:rsid w:val="0085256D"/>
    <w:rsid w:val="00874D39"/>
    <w:rsid w:val="008A0C95"/>
    <w:rsid w:val="008A60AB"/>
    <w:rsid w:val="008B019F"/>
    <w:rsid w:val="00910A5F"/>
    <w:rsid w:val="009758A3"/>
    <w:rsid w:val="00977A4D"/>
    <w:rsid w:val="009E252E"/>
    <w:rsid w:val="00A12824"/>
    <w:rsid w:val="00A30FA5"/>
    <w:rsid w:val="00A31F8C"/>
    <w:rsid w:val="00A56FB1"/>
    <w:rsid w:val="00AB4952"/>
    <w:rsid w:val="00B23595"/>
    <w:rsid w:val="00B236EA"/>
    <w:rsid w:val="00B767C4"/>
    <w:rsid w:val="00BC3A0C"/>
    <w:rsid w:val="00BE32EC"/>
    <w:rsid w:val="00C43E5D"/>
    <w:rsid w:val="00C503C9"/>
    <w:rsid w:val="00C91F04"/>
    <w:rsid w:val="00CF3312"/>
    <w:rsid w:val="00D02667"/>
    <w:rsid w:val="00D446DB"/>
    <w:rsid w:val="00D67E22"/>
    <w:rsid w:val="00DE5763"/>
    <w:rsid w:val="00DF75EF"/>
    <w:rsid w:val="00E2542D"/>
    <w:rsid w:val="00E43015"/>
    <w:rsid w:val="00E4604C"/>
    <w:rsid w:val="00ED7AF4"/>
    <w:rsid w:val="00ED7DC6"/>
    <w:rsid w:val="00EE390B"/>
    <w:rsid w:val="00F05528"/>
    <w:rsid w:val="00F76B63"/>
    <w:rsid w:val="00FB791D"/>
    <w:rsid w:val="00FD0594"/>
    <w:rsid w:val="00FF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93"/>
  </w:style>
  <w:style w:type="paragraph" w:styleId="1">
    <w:name w:val="heading 1"/>
    <w:basedOn w:val="a"/>
    <w:next w:val="a"/>
    <w:link w:val="10"/>
    <w:uiPriority w:val="9"/>
    <w:qFormat/>
    <w:rsid w:val="00687F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87F9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44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687F9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687F93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87F93"/>
    <w:rPr>
      <w:rFonts w:ascii="Tahoma" w:eastAsia="Times New Roman" w:hAnsi="Tahoma" w:cs="Tahoma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87F93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687F93"/>
    <w:rPr>
      <w:rFonts w:ascii="Tahoma" w:eastAsia="Times New Roman" w:hAnsi="Tahoma" w:cs="Tahoma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87F93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87F93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7F93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a9">
    <w:name w:val="Table Grid"/>
    <w:basedOn w:val="a1"/>
    <w:uiPriority w:val="59"/>
    <w:rsid w:val="00A12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956E4"/>
    <w:pPr>
      <w:ind w:left="720"/>
      <w:contextualSpacing/>
    </w:pPr>
  </w:style>
  <w:style w:type="character" w:customStyle="1" w:styleId="apple-converted-space">
    <w:name w:val="apple-converted-space"/>
    <w:basedOn w:val="a0"/>
    <w:rsid w:val="00CF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Имья</cp:lastModifiedBy>
  <cp:revision>48</cp:revision>
  <cp:lastPrinted>2016-02-28T05:16:00Z</cp:lastPrinted>
  <dcterms:created xsi:type="dcterms:W3CDTF">2011-11-15T06:45:00Z</dcterms:created>
  <dcterms:modified xsi:type="dcterms:W3CDTF">2016-04-27T10:30:00Z</dcterms:modified>
</cp:coreProperties>
</file>